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E1AC0F" w14:textId="18CB0F15" w:rsidR="003B3220" w:rsidRPr="003B3220" w:rsidRDefault="003B3220" w:rsidP="00396E79">
      <w:pPr>
        <w:jc w:val="right"/>
        <w:rPr>
          <w:rFonts w:ascii="Times New Roman" w:hAnsi="Times New Roman" w:cs="Times New Roman"/>
          <w:b/>
          <w:bCs/>
          <w:color w:val="FF0000"/>
        </w:rPr>
      </w:pPr>
    </w:p>
    <w:p w14:paraId="3CE3D607" w14:textId="42E11E49" w:rsidR="00D95D0D" w:rsidRPr="00D95D0D" w:rsidRDefault="00D95D0D" w:rsidP="00D95D0D">
      <w:pPr>
        <w:jc w:val="center"/>
        <w:rPr>
          <w:rFonts w:ascii="Times New Roman" w:hAnsi="Times New Roman" w:cs="Times New Roman"/>
          <w:b/>
          <w:bCs/>
          <w:sz w:val="28"/>
          <w:szCs w:val="28"/>
          <w:u w:val="single"/>
        </w:rPr>
      </w:pPr>
      <w:r>
        <w:rPr>
          <w:rFonts w:ascii="Times New Roman" w:hAnsi="Times New Roman"/>
          <w:b/>
          <w:sz w:val="28"/>
          <w:u w:val="single"/>
        </w:rPr>
        <w:t>Apelación Católica 2024</w:t>
      </w:r>
    </w:p>
    <w:p w14:paraId="452DF097" w14:textId="5E38D5FB" w:rsidR="00D95D0D" w:rsidRPr="00D95D0D" w:rsidRDefault="00D95D0D" w:rsidP="00D95D0D">
      <w:pPr>
        <w:jc w:val="center"/>
        <w:rPr>
          <w:rFonts w:ascii="Times New Roman" w:hAnsi="Times New Roman" w:cs="Times New Roman"/>
          <w:b/>
          <w:bCs/>
          <w:sz w:val="28"/>
          <w:szCs w:val="28"/>
          <w:u w:val="single"/>
        </w:rPr>
      </w:pPr>
      <w:r>
        <w:rPr>
          <w:rFonts w:ascii="Times New Roman" w:hAnsi="Times New Roman"/>
          <w:b/>
          <w:sz w:val="28"/>
          <w:u w:val="single"/>
        </w:rPr>
        <w:t>Anuncios de Boletín</w:t>
      </w:r>
    </w:p>
    <w:p w14:paraId="072E976B" w14:textId="77777777" w:rsidR="00D95D0D" w:rsidRDefault="00D95D0D">
      <w:pPr>
        <w:rPr>
          <w:rFonts w:ascii="Times New Roman" w:hAnsi="Times New Roman" w:cs="Times New Roman"/>
        </w:rPr>
      </w:pPr>
    </w:p>
    <w:p w14:paraId="51DEE008" w14:textId="3EB91F7A" w:rsidR="00BA0B95" w:rsidRDefault="00BA0B95">
      <w:pPr>
        <w:rPr>
          <w:rFonts w:ascii="Times New Roman" w:hAnsi="Times New Roman" w:cs="Times New Roman"/>
          <w:b/>
          <w:bCs/>
        </w:rPr>
      </w:pPr>
      <w:r>
        <w:rPr>
          <w:rFonts w:ascii="Times New Roman" w:hAnsi="Times New Roman"/>
        </w:rPr>
        <w:t xml:space="preserve">A continuación se presentan algunas opciones para que inserte en sus boletines semanales con respecto a la Apelación Católica. </w:t>
      </w:r>
      <w:r w:rsidR="00836ACE" w:rsidRPr="00005F4D">
        <w:rPr>
          <w:rFonts w:ascii="Times New Roman" w:hAnsi="Times New Roman"/>
        </w:rPr>
        <w:t>¡</w:t>
      </w:r>
      <w:r w:rsidR="00836ACE">
        <w:rPr>
          <w:rFonts w:ascii="Times New Roman" w:hAnsi="Times New Roman"/>
        </w:rPr>
        <w:t>Estos recordatorios han demostrado ser útiles en nuestros esfuerzos de Apelación y estamos muy agradecidos por su apoyo!</w:t>
      </w:r>
      <w:r w:rsidR="00836ACE">
        <w:rPr>
          <w:rFonts w:ascii="Times New Roman" w:hAnsi="Times New Roman"/>
          <w:b/>
        </w:rPr>
        <w:t xml:space="preserve"> </w:t>
      </w:r>
    </w:p>
    <w:p w14:paraId="4AA904B4" w14:textId="37905A13" w:rsidR="00D95D0D" w:rsidRDefault="00D95D0D">
      <w:pPr>
        <w:rPr>
          <w:rFonts w:ascii="Times New Roman" w:hAnsi="Times New Roman" w:cs="Times New Roman"/>
          <w:b/>
          <w:bCs/>
        </w:rPr>
      </w:pPr>
      <w:r>
        <w:rPr>
          <w:rFonts w:ascii="Times New Roman" w:hAnsi="Times New Roman"/>
          <w:b/>
          <w:noProof/>
          <w:lang w:val="en-US"/>
        </w:rPr>
        <mc:AlternateContent>
          <mc:Choice Requires="wps">
            <w:drawing>
              <wp:anchor distT="0" distB="0" distL="114300" distR="114300" simplePos="0" relativeHeight="251659264" behindDoc="0" locked="0" layoutInCell="1" allowOverlap="1" wp14:anchorId="37DC5442" wp14:editId="018DD4A3">
                <wp:simplePos x="0" y="0"/>
                <wp:positionH relativeFrom="column">
                  <wp:posOffset>4349750</wp:posOffset>
                </wp:positionH>
                <wp:positionV relativeFrom="paragraph">
                  <wp:posOffset>116205</wp:posOffset>
                </wp:positionV>
                <wp:extent cx="1930400" cy="1314450"/>
                <wp:effectExtent l="0" t="0" r="0" b="0"/>
                <wp:wrapNone/>
                <wp:docPr id="876478354" name="Text Box 2"/>
                <wp:cNvGraphicFramePr/>
                <a:graphic xmlns:a="http://schemas.openxmlformats.org/drawingml/2006/main">
                  <a:graphicData uri="http://schemas.microsoft.com/office/word/2010/wordprocessingShape">
                    <wps:wsp>
                      <wps:cNvSpPr txBox="1"/>
                      <wps:spPr>
                        <a:xfrm>
                          <a:off x="0" y="0"/>
                          <a:ext cx="1930400" cy="1314450"/>
                        </a:xfrm>
                        <a:prstGeom prst="rect">
                          <a:avLst/>
                        </a:prstGeom>
                        <a:solidFill>
                          <a:schemeClr val="lt1"/>
                        </a:solidFill>
                        <a:ln w="6350">
                          <a:noFill/>
                        </a:ln>
                      </wps:spPr>
                      <wps:txbx>
                        <w:txbxContent>
                          <w:p w14:paraId="7C51EAA2" w14:textId="763CC7CD" w:rsidR="00D95D0D" w:rsidRDefault="00D95D0D">
                            <w:r>
                              <w:rPr>
                                <w:noProof/>
                                <w:lang w:val="en-US"/>
                              </w:rPr>
                              <w:drawing>
                                <wp:inline distT="0" distB="0" distL="0" distR="0" wp14:anchorId="68AD0464" wp14:editId="4CDDDB8E">
                                  <wp:extent cx="1102360" cy="1102360"/>
                                  <wp:effectExtent l="0" t="0" r="2540" b="2540"/>
                                  <wp:docPr id="629226016" name="Picture 3" descr="A white circle with blue text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26016" name="Picture 3" descr="A white circle with blue text and a bir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2360" cy="1102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7DC5442" id="_x0000_t202" coordsize="21600,21600" o:spt="202" path="m,l,21600r21600,l21600,xe">
                <v:stroke joinstyle="miter"/>
                <v:path gradientshapeok="t" o:connecttype="rect"/>
              </v:shapetype>
              <v:shape id="Text Box 2" o:spid="_x0000_s1026" type="#_x0000_t202" style="position:absolute;margin-left:342.5pt;margin-top:9.15pt;width:152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" fillcolor="white [3201]" stroked="f" strokeweight=".5pt">
                <v:textbox>
                  <w:txbxContent>
                    <w:p w14:paraId="7C51EAA2" w14:textId="763CC7CD" w:rsidR="00D95D0D" w:rsidRDefault="00D95D0D">
                      <w:r>
                        <w:drawing>
                          <wp:inline distT="0" distB="0" distL="0" distR="0" wp14:anchorId="68AD0464" wp14:editId="4CDDDB8E">
                            <wp:extent cx="1102360" cy="1102360"/>
                            <wp:effectExtent l="0" t="0" r="2540" b="2540"/>
                            <wp:docPr id="629226016" name="Picture 3" descr="A white circle with blue text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26016" name="Picture 3" descr="A white circle with blue text and a bir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2360" cy="1102360"/>
                                    </a:xfrm>
                                    <a:prstGeom prst="rect">
                                      <a:avLst/>
                                    </a:prstGeom>
                                    <a:noFill/>
                                    <a:ln>
                                      <a:noFill/>
                                    </a:ln>
                                  </pic:spPr>
                                </pic:pic>
                              </a:graphicData>
                            </a:graphic>
                          </wp:inline>
                        </w:drawing>
                      </w:r>
                    </w:p>
                  </w:txbxContent>
                </v:textbox>
              </v:shape>
            </w:pict>
          </mc:Fallback>
        </mc:AlternateContent>
      </w:r>
    </w:p>
    <w:p w14:paraId="462B2139" w14:textId="6BCB0B97" w:rsidR="00D95D0D" w:rsidRPr="003B3220" w:rsidRDefault="00D95D0D">
      <w:pPr>
        <w:rPr>
          <w:rFonts w:ascii="Times New Roman" w:hAnsi="Times New Roman" w:cs="Times New Roman"/>
          <w:b/>
          <w:bCs/>
        </w:rPr>
      </w:pPr>
      <w:r>
        <w:rPr>
          <w:rFonts w:ascii="Times New Roman" w:hAnsi="Times New Roman"/>
          <w:b/>
          <w:noProof/>
          <w:lang w:val="en-US"/>
        </w:rPr>
        <w:drawing>
          <wp:inline distT="0" distB="0" distL="0" distR="0" wp14:anchorId="5FF1BB42" wp14:editId="5722C421">
            <wp:extent cx="2639695" cy="1085215"/>
            <wp:effectExtent l="0" t="0" r="8255" b="635"/>
            <wp:docPr id="104125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9695" cy="1085215"/>
                    </a:xfrm>
                    <a:prstGeom prst="rect">
                      <a:avLst/>
                    </a:prstGeom>
                    <a:noFill/>
                  </pic:spPr>
                </pic:pic>
              </a:graphicData>
            </a:graphic>
          </wp:inline>
        </w:drawing>
      </w:r>
    </w:p>
    <w:p w14:paraId="153FB126" w14:textId="5DA9B057" w:rsidR="00E33CC5" w:rsidRPr="00396E79" w:rsidRDefault="008E3C33">
      <w:pPr>
        <w:rPr>
          <w:rFonts w:ascii="Times New Roman" w:hAnsi="Times New Roman" w:cs="Times New Roman"/>
          <w:b/>
          <w:bCs/>
          <w:u w:val="single"/>
        </w:rPr>
      </w:pPr>
      <w:r>
        <w:rPr>
          <w:rFonts w:ascii="Times New Roman" w:hAnsi="Times New Roman"/>
          <w:b/>
          <w:u w:val="single"/>
        </w:rPr>
        <w:t>Opciones de anuncios de Boletín de CA</w:t>
      </w:r>
    </w:p>
    <w:p w14:paraId="454AAE5A" w14:textId="77777777" w:rsidR="00D1329E" w:rsidRDefault="00D1329E" w:rsidP="00D1329E">
      <w:pPr>
        <w:rPr>
          <w:rFonts w:ascii="Times New Roman" w:hAnsi="Times New Roman" w:cs="Times New Roman"/>
          <w:b/>
          <w:bCs/>
          <w:u w:val="single"/>
        </w:rPr>
      </w:pPr>
    </w:p>
    <w:p w14:paraId="71AD2714" w14:textId="14A2D178" w:rsidR="00D1329E" w:rsidRPr="003B3220" w:rsidRDefault="00D1329E" w:rsidP="00D1329E">
      <w:pPr>
        <w:rPr>
          <w:rFonts w:ascii="Times New Roman" w:hAnsi="Times New Roman" w:cs="Times New Roman"/>
          <w:b/>
          <w:bCs/>
          <w:u w:val="single"/>
        </w:rPr>
      </w:pPr>
      <w:r>
        <w:rPr>
          <w:rFonts w:ascii="Times New Roman" w:hAnsi="Times New Roman"/>
          <w:b/>
          <w:u w:val="single"/>
        </w:rPr>
        <w:t>Fin de semana del 10-11 de febrero</w:t>
      </w:r>
    </w:p>
    <w:p w14:paraId="3DE1200C" w14:textId="5A622B94" w:rsidR="008E3C33" w:rsidRPr="003B3220" w:rsidRDefault="00DC1208">
      <w:pPr>
        <w:rPr>
          <w:rFonts w:ascii="Times New Roman" w:hAnsi="Times New Roman" w:cs="Times New Roman"/>
          <w:i/>
          <w:iCs/>
        </w:rPr>
      </w:pPr>
      <w:r>
        <w:rPr>
          <w:rFonts w:ascii="Times New Roman" w:hAnsi="Times New Roman"/>
          <w:i/>
        </w:rPr>
        <w:t>Avanzando en Fe…Juntos</w:t>
      </w:r>
    </w:p>
    <w:p w14:paraId="7386CAAA" w14:textId="18E6C5FC" w:rsidR="00EF7D1F" w:rsidRPr="003B3220" w:rsidRDefault="00541BFE">
      <w:pPr>
        <w:rPr>
          <w:rFonts w:ascii="Times New Roman" w:hAnsi="Times New Roman" w:cs="Times New Roman"/>
        </w:rPr>
      </w:pPr>
      <w:r>
        <w:rPr>
          <w:rFonts w:ascii="Times New Roman" w:hAnsi="Times New Roman"/>
        </w:rPr>
        <w:t xml:space="preserve">La Apelación Católica es una manera en que podemos fortalecer, sostener y expandir los muchos ministerios y servicios que sirven a miles de personas en toda la Arquidiócesis. La semana pasada, muchos de ustedes pueden haber recibido una carta del Cardenal Seán solicitando su participación y apoyo anticipado a la Apelación de 2024. Debido a la creciente necesidad crítica en nuestras comunidades y familias, esperamos que todos los feligreses se unan con una donación. Considere en oración ofrecer una generosa donación anticipada devolviendo su tarjeta de compromiso o haciendo una donación en línea en </w:t>
      </w:r>
      <w:hyperlink r:id="rId9" w:history="1">
        <w:r>
          <w:rPr>
            <w:rStyle w:val="Hyperlink"/>
            <w:rFonts w:ascii="Times New Roman" w:hAnsi="Times New Roman"/>
          </w:rPr>
          <w:t>www.bostoncatholicappeal.org/donate-now</w:t>
        </w:r>
      </w:hyperlink>
      <w:r>
        <w:rPr>
          <w:rFonts w:ascii="Times New Roman" w:hAnsi="Times New Roman"/>
        </w:rPr>
        <w:t xml:space="preserve">. Su contribución tiene un impacto real y significativo en la vida de muchas personas. </w:t>
      </w:r>
      <w:bookmarkStart w:id="0" w:name="_GoBack"/>
      <w:r>
        <w:rPr>
          <w:rFonts w:ascii="Times New Roman" w:hAnsi="Times New Roman"/>
        </w:rPr>
        <w:t>¡</w:t>
      </w:r>
      <w:bookmarkEnd w:id="0"/>
      <w:r>
        <w:rPr>
          <w:rFonts w:ascii="Times New Roman" w:hAnsi="Times New Roman"/>
        </w:rPr>
        <w:t>Gracias!</w:t>
      </w:r>
    </w:p>
    <w:p w14:paraId="3D15284C" w14:textId="52263689" w:rsidR="00794576" w:rsidRPr="003B3220" w:rsidRDefault="00794576">
      <w:pPr>
        <w:rPr>
          <w:rFonts w:ascii="Times New Roman" w:hAnsi="Times New Roman" w:cs="Times New Roman"/>
        </w:rPr>
      </w:pPr>
    </w:p>
    <w:p w14:paraId="1F071378" w14:textId="54AEC40F" w:rsidR="007E2E03" w:rsidRPr="003B3220" w:rsidRDefault="006572A7">
      <w:pPr>
        <w:rPr>
          <w:rFonts w:ascii="Times New Roman" w:hAnsi="Times New Roman" w:cs="Times New Roman"/>
          <w:b/>
          <w:bCs/>
          <w:u w:val="single"/>
        </w:rPr>
      </w:pPr>
      <w:bookmarkStart w:id="1" w:name="_Hlk157254640"/>
      <w:r>
        <w:rPr>
          <w:rFonts w:ascii="Times New Roman" w:hAnsi="Times New Roman"/>
          <w:b/>
          <w:u w:val="single"/>
        </w:rPr>
        <w:t>Fin de semana del 17-18 de febrero</w:t>
      </w:r>
    </w:p>
    <w:bookmarkEnd w:id="1"/>
    <w:p w14:paraId="3C4E1897" w14:textId="7121ADEA" w:rsidR="006572A7" w:rsidRPr="003B3220" w:rsidRDefault="007E11C5">
      <w:pPr>
        <w:rPr>
          <w:rFonts w:ascii="Times New Roman" w:hAnsi="Times New Roman" w:cs="Times New Roman"/>
          <w:i/>
          <w:iCs/>
        </w:rPr>
      </w:pPr>
      <w:r>
        <w:rPr>
          <w:rFonts w:ascii="Times New Roman" w:hAnsi="Times New Roman"/>
          <w:i/>
        </w:rPr>
        <w:t>Adelante con Fe</w:t>
      </w:r>
    </w:p>
    <w:p w14:paraId="0704728C" w14:textId="5B6FAD4C" w:rsidR="00750DA2" w:rsidRPr="003B3220" w:rsidRDefault="00CA199D" w:rsidP="00750DA2">
      <w:pPr>
        <w:rPr>
          <w:rFonts w:ascii="Times New Roman" w:hAnsi="Times New Roman" w:cs="Times New Roman"/>
        </w:rPr>
      </w:pPr>
      <w:r>
        <w:rPr>
          <w:rFonts w:ascii="Times New Roman" w:hAnsi="Times New Roman"/>
        </w:rPr>
        <w:t xml:space="preserve">Una vez al año, a los católicos de toda la Arquidiócesis se les pide que se asocien unos con otros para apoyar a su parroquia y a los muchos ministerios de extensión contribuyendo a la Apelación Católica.  Muchos de ustedes han recibido una carta del cardenal Seán solicitando su participación y apoyo anticipado a la Apelación de 2024.  Esperamos que responda a su invitación con una generosa donación, sabiendo que cada contribución tiene un impacto significativo en las vidas de miles de personas en toda la Arquidiócesis. Puede hacer una donación devolviendo su tarjeta de compromiso o haciendo una donación en línea en </w:t>
      </w:r>
      <w:hyperlink r:id="rId10" w:history="1">
        <w:r>
          <w:rPr>
            <w:rStyle w:val="Hyperlink"/>
            <w:rFonts w:ascii="Times New Roman" w:hAnsi="Times New Roman"/>
          </w:rPr>
          <w:t>www.bostoncatholicappeal.org/donate-now</w:t>
        </w:r>
      </w:hyperlink>
      <w:r>
        <w:rPr>
          <w:rFonts w:ascii="Times New Roman" w:hAnsi="Times New Roman"/>
        </w:rPr>
        <w:t xml:space="preserve">. </w:t>
      </w:r>
      <w:r w:rsidR="00836ACE" w:rsidRPr="00005F4D">
        <w:rPr>
          <w:rFonts w:ascii="Times New Roman" w:hAnsi="Times New Roman"/>
        </w:rPr>
        <w:t>¡</w:t>
      </w:r>
      <w:r w:rsidR="00836ACE">
        <w:rPr>
          <w:rFonts w:ascii="Times New Roman" w:hAnsi="Times New Roman"/>
        </w:rPr>
        <w:t xml:space="preserve">Para aquellos que ya han hecho una donación, gracias por su apoyo anticipado! </w:t>
      </w:r>
      <w:r>
        <w:rPr>
          <w:rFonts w:ascii="Times New Roman" w:hAnsi="Times New Roman"/>
        </w:rPr>
        <w:t xml:space="preserve">La Apelación es un medio principal por el cual cuidamos a nuestros hermanos y hermanas y avanzamos juntos en nuestra fe.  </w:t>
      </w:r>
    </w:p>
    <w:p w14:paraId="4FE65024" w14:textId="77777777" w:rsidR="006572A7" w:rsidRDefault="006572A7">
      <w:pPr>
        <w:rPr>
          <w:rFonts w:ascii="Times New Roman" w:hAnsi="Times New Roman" w:cs="Times New Roman"/>
        </w:rPr>
      </w:pPr>
    </w:p>
    <w:p w14:paraId="53C055A7" w14:textId="77777777" w:rsidR="00D1329E" w:rsidRPr="003B3220" w:rsidRDefault="00D1329E">
      <w:pPr>
        <w:rPr>
          <w:rFonts w:ascii="Times New Roman" w:hAnsi="Times New Roman" w:cs="Times New Roman"/>
        </w:rPr>
      </w:pPr>
    </w:p>
    <w:p w14:paraId="5742F727" w14:textId="3A2BB673" w:rsidR="00FE704C" w:rsidRPr="003B3220" w:rsidRDefault="009C62A2">
      <w:pPr>
        <w:rPr>
          <w:rFonts w:ascii="Times New Roman" w:hAnsi="Times New Roman" w:cs="Times New Roman"/>
          <w:b/>
          <w:bCs/>
          <w:u w:val="single"/>
        </w:rPr>
      </w:pPr>
      <w:r>
        <w:rPr>
          <w:rFonts w:ascii="Times New Roman" w:hAnsi="Times New Roman"/>
          <w:b/>
          <w:u w:val="single"/>
        </w:rPr>
        <w:t>Fin de semana del 24-25 de febrero</w:t>
      </w:r>
    </w:p>
    <w:p w14:paraId="42CF4EB2" w14:textId="31EC1A71" w:rsidR="001C3951" w:rsidRPr="003B3220" w:rsidRDefault="001C3951" w:rsidP="001C3951">
      <w:pPr>
        <w:rPr>
          <w:rFonts w:ascii="Times New Roman" w:hAnsi="Times New Roman" w:cs="Times New Roman"/>
        </w:rPr>
      </w:pPr>
      <w:r>
        <w:rPr>
          <w:rFonts w:ascii="Times New Roman" w:hAnsi="Times New Roman"/>
        </w:rPr>
        <w:t xml:space="preserve">El próximo fin de semana, la Apelación Católica 2024 se lanzará oficialmente aquí en nuestra parroquia y en toda la Arquidiócesis. Una de las maneras más significativas en que somos testigos de la presencia de Cristo y profundizamos el impacto de los ministerios de nuestra Iglesia es apoyando a la Apelación Católica. Como su pastor, le animo encarecidamente a unirse a mí para dar una donación a la apelación de este año. Muchos de ustedes ya lo han hecho y les estoy profundamente agradecido. </w:t>
      </w:r>
      <w:r>
        <w:rPr>
          <w:rFonts w:ascii="Times New Roman" w:hAnsi="Times New Roman"/>
          <w:highlight w:val="yellow"/>
        </w:rPr>
        <w:t>¡Esperamos una participación del 100%!</w:t>
      </w:r>
      <w:r>
        <w:rPr>
          <w:rFonts w:ascii="Times New Roman" w:hAnsi="Times New Roman"/>
        </w:rPr>
        <w:t xml:space="preserve"> Cuando nuestra parroquia alcance su meta de $____, una porción de los fondos adicionales recibidos nos </w:t>
      </w:r>
      <w:r>
        <w:rPr>
          <w:rFonts w:ascii="Times New Roman" w:hAnsi="Times New Roman"/>
        </w:rPr>
        <w:lastRenderedPageBreak/>
        <w:t xml:space="preserve">serán devueltos para su uso en nuestra parroquia. Para hacer una donación en línea, visite </w:t>
      </w:r>
      <w:hyperlink r:id="rId11" w:history="1">
        <w:r>
          <w:rPr>
            <w:rStyle w:val="Hyperlink"/>
            <w:rFonts w:ascii="Times New Roman" w:hAnsi="Times New Roman"/>
          </w:rPr>
          <w:t>www.bostoncatholicappeal.org/donate-now</w:t>
        </w:r>
      </w:hyperlink>
      <w:r>
        <w:rPr>
          <w:rFonts w:ascii="Times New Roman" w:hAnsi="Times New Roman"/>
        </w:rPr>
        <w:t>. ¡Gracias!</w:t>
      </w:r>
    </w:p>
    <w:p w14:paraId="627E0F6C" w14:textId="77777777" w:rsidR="00B26641" w:rsidRPr="003B3220" w:rsidRDefault="00B26641">
      <w:pPr>
        <w:rPr>
          <w:rFonts w:ascii="Times New Roman" w:hAnsi="Times New Roman" w:cs="Times New Roman"/>
        </w:rPr>
      </w:pPr>
    </w:p>
    <w:p w14:paraId="3F1C7C0A" w14:textId="3F9FBA52" w:rsidR="001C3951" w:rsidRPr="003B3220" w:rsidRDefault="00B26641">
      <w:pPr>
        <w:rPr>
          <w:rFonts w:ascii="Times New Roman" w:hAnsi="Times New Roman" w:cs="Times New Roman"/>
        </w:rPr>
      </w:pPr>
      <w:r>
        <w:rPr>
          <w:rFonts w:ascii="Times New Roman" w:hAnsi="Times New Roman"/>
          <w:b/>
          <w:u w:val="single"/>
        </w:rPr>
        <w:t>Fin de semana del 2 - 3 de marzo*</w:t>
      </w:r>
      <w:r>
        <w:rPr>
          <w:rFonts w:ascii="Times New Roman" w:hAnsi="Times New Roman"/>
        </w:rPr>
        <w:t xml:space="preserve"> “Fin de semana de anuncio”</w:t>
      </w:r>
    </w:p>
    <w:p w14:paraId="5ACDD8C5" w14:textId="64B37189" w:rsidR="00B26641" w:rsidRPr="003B3220" w:rsidRDefault="00B26641">
      <w:pPr>
        <w:rPr>
          <w:rFonts w:ascii="Times New Roman" w:hAnsi="Times New Roman" w:cs="Times New Roman"/>
        </w:rPr>
      </w:pPr>
      <w:r>
        <w:rPr>
          <w:rFonts w:ascii="Times New Roman" w:hAnsi="Times New Roman"/>
        </w:rPr>
        <w:t>*En este fin de semana, se incluirá un inserto especial en los boletines parroquiales anunciando el lanzamiento de la Apelación. No es necesario incluir ningún boletín adicional.</w:t>
      </w:r>
    </w:p>
    <w:p w14:paraId="45622AE0" w14:textId="3FD5A3A7" w:rsidR="00B26641" w:rsidRPr="003B3220" w:rsidRDefault="00B26641">
      <w:pPr>
        <w:rPr>
          <w:rFonts w:ascii="Times New Roman" w:hAnsi="Times New Roman" w:cs="Times New Roman"/>
        </w:rPr>
      </w:pPr>
    </w:p>
    <w:p w14:paraId="01F40C59" w14:textId="3329527B" w:rsidR="0056108D" w:rsidRPr="003B3220" w:rsidRDefault="0056108D">
      <w:pPr>
        <w:rPr>
          <w:rFonts w:ascii="Times New Roman" w:hAnsi="Times New Roman" w:cs="Times New Roman"/>
          <w:b/>
          <w:bCs/>
          <w:u w:val="single"/>
        </w:rPr>
      </w:pPr>
      <w:r>
        <w:rPr>
          <w:rFonts w:ascii="Times New Roman" w:hAnsi="Times New Roman"/>
          <w:b/>
          <w:u w:val="single"/>
        </w:rPr>
        <w:t>9-10 de marzo</w:t>
      </w:r>
    </w:p>
    <w:p w14:paraId="2C692C7D" w14:textId="563A3B06" w:rsidR="0056108D" w:rsidRPr="003B3220" w:rsidRDefault="00E97612">
      <w:pPr>
        <w:rPr>
          <w:rFonts w:ascii="Times New Roman" w:hAnsi="Times New Roman" w:cs="Times New Roman"/>
        </w:rPr>
      </w:pPr>
      <w:r>
        <w:rPr>
          <w:rFonts w:ascii="Times New Roman" w:hAnsi="Times New Roman"/>
        </w:rPr>
        <w:t>Estamos muy emocionados de lanzar la Apelación Católica este fin de semana en [</w:t>
      </w:r>
      <w:r>
        <w:rPr>
          <w:rFonts w:ascii="Times New Roman" w:hAnsi="Times New Roman"/>
          <w:highlight w:val="yellow"/>
        </w:rPr>
        <w:t>NOMBRE DE LA PARROQUIA</w:t>
      </w:r>
      <w:r>
        <w:rPr>
          <w:rFonts w:ascii="Times New Roman" w:hAnsi="Times New Roman"/>
        </w:rPr>
        <w:t xml:space="preserve">]. ¡Gracias a los que ya han respondido generosamente a la invitación del Cardenal! Debido a su apoyo anticipado, hemos alcanzado </w:t>
      </w:r>
      <w:r>
        <w:rPr>
          <w:rFonts w:ascii="Times New Roman" w:hAnsi="Times New Roman"/>
          <w:highlight w:val="yellow"/>
        </w:rPr>
        <w:t>el %</w:t>
      </w:r>
      <w:r>
        <w:rPr>
          <w:rFonts w:ascii="Times New Roman" w:hAnsi="Times New Roman"/>
        </w:rPr>
        <w:t xml:space="preserve"> de nuestra meta. Como católicos, cada uno de nosotros comparte la responsabilidad de la comunidad de la Iglesia – tanto directamente dentro de nuestra parroquia como con la Iglesia en general. Gracias por responder con fe, esperanza y caridad haciendo una donación a la Apelación Católica 2024. ¡Somos más fuertes juntos y su generosa participación es muy apreciada!</w:t>
      </w:r>
    </w:p>
    <w:p w14:paraId="548345F5" w14:textId="77777777" w:rsidR="004F554E" w:rsidRPr="003B3220" w:rsidRDefault="004F554E">
      <w:pPr>
        <w:rPr>
          <w:rFonts w:ascii="Times New Roman" w:hAnsi="Times New Roman" w:cs="Times New Roman"/>
          <w:b/>
          <w:bCs/>
          <w:u w:val="single"/>
        </w:rPr>
      </w:pPr>
    </w:p>
    <w:p w14:paraId="7891B7DA" w14:textId="0EEA7B27" w:rsidR="002E7613" w:rsidRPr="003B3220" w:rsidRDefault="002E7613">
      <w:pPr>
        <w:rPr>
          <w:rFonts w:ascii="Times New Roman" w:hAnsi="Times New Roman" w:cs="Times New Roman"/>
          <w:b/>
          <w:bCs/>
          <w:u w:val="single"/>
        </w:rPr>
      </w:pPr>
      <w:r>
        <w:rPr>
          <w:rFonts w:ascii="Times New Roman" w:hAnsi="Times New Roman"/>
          <w:b/>
          <w:u w:val="single"/>
        </w:rPr>
        <w:t>Opciones para las oraciones de los fieles</w:t>
      </w:r>
    </w:p>
    <w:p w14:paraId="53A939F0" w14:textId="360E7CF0" w:rsidR="002E7613" w:rsidRPr="003B3220" w:rsidRDefault="00B30E95">
      <w:pPr>
        <w:rPr>
          <w:rFonts w:ascii="Times New Roman" w:hAnsi="Times New Roman" w:cs="Times New Roman"/>
        </w:rPr>
      </w:pPr>
      <w:r>
        <w:rPr>
          <w:rFonts w:ascii="Times New Roman" w:hAnsi="Times New Roman"/>
        </w:rPr>
        <w:t>Las siguientes son algunas oraciones de los fieles que puede querer considerar añadir a sus misas:</w:t>
      </w:r>
    </w:p>
    <w:p w14:paraId="64DBD921" w14:textId="4F303464" w:rsidR="005F0AAD" w:rsidRPr="003B3220" w:rsidRDefault="005F0AAD" w:rsidP="00B81904">
      <w:pPr>
        <w:pStyle w:val="ListParagraph"/>
        <w:numPr>
          <w:ilvl w:val="0"/>
          <w:numId w:val="1"/>
        </w:numPr>
        <w:rPr>
          <w:rFonts w:ascii="Times New Roman" w:hAnsi="Times New Roman" w:cs="Times New Roman"/>
        </w:rPr>
      </w:pPr>
      <w:r>
        <w:rPr>
          <w:rFonts w:ascii="Times New Roman" w:hAnsi="Times New Roman"/>
        </w:rPr>
        <w:t>Que nuestras donaciones a la Apelación Católica continúen sirviendo y apoyando nuestra NOMBRE DE LA PARROQUIA, así como a nuestras escuelas católicas, nuestras comunidades y nuestros hermanos y hermanas necesitados.  Roguemos al Señor.</w:t>
      </w:r>
    </w:p>
    <w:p w14:paraId="4D1CFBCE" w14:textId="77777777" w:rsidR="00925F2F" w:rsidRPr="003B3220" w:rsidRDefault="00925F2F" w:rsidP="00925F2F">
      <w:pPr>
        <w:pStyle w:val="ListParagraph"/>
        <w:rPr>
          <w:rFonts w:ascii="Times New Roman" w:hAnsi="Times New Roman" w:cs="Times New Roman"/>
        </w:rPr>
      </w:pPr>
    </w:p>
    <w:p w14:paraId="4668A3BF" w14:textId="6944B4B8" w:rsidR="00B81904" w:rsidRPr="003B3220" w:rsidRDefault="00B81904" w:rsidP="00B81904">
      <w:pPr>
        <w:pStyle w:val="ListParagraph"/>
        <w:numPr>
          <w:ilvl w:val="0"/>
          <w:numId w:val="1"/>
        </w:numPr>
        <w:rPr>
          <w:rFonts w:ascii="Times New Roman" w:hAnsi="Times New Roman" w:cs="Times New Roman"/>
        </w:rPr>
      </w:pPr>
      <w:r>
        <w:rPr>
          <w:rFonts w:ascii="Times New Roman" w:hAnsi="Times New Roman"/>
        </w:rPr>
        <w:t>Que en nuestros esfuerzos unificados para apoyar a la Apelación Católica, nuestros programas y ministerios parroquiales se enriquecerán aquí en NOMBRE DE LA PARROQUIA a medida que, juntos, avancemos en la fe. Roguemos al Señor.</w:t>
      </w:r>
    </w:p>
    <w:p w14:paraId="18FF09BF" w14:textId="77777777" w:rsidR="00925F2F" w:rsidRPr="003B3220" w:rsidRDefault="00925F2F" w:rsidP="00925F2F">
      <w:pPr>
        <w:pStyle w:val="ListParagraph"/>
        <w:rPr>
          <w:rFonts w:ascii="Times New Roman" w:hAnsi="Times New Roman" w:cs="Times New Roman"/>
        </w:rPr>
      </w:pPr>
    </w:p>
    <w:p w14:paraId="5C96778F" w14:textId="6B4AB59A" w:rsidR="00812C37" w:rsidRPr="003B3220" w:rsidRDefault="00812C37" w:rsidP="00B81904">
      <w:pPr>
        <w:pStyle w:val="ListParagraph"/>
        <w:numPr>
          <w:ilvl w:val="0"/>
          <w:numId w:val="1"/>
        </w:numPr>
        <w:rPr>
          <w:rFonts w:ascii="Times New Roman" w:hAnsi="Times New Roman" w:cs="Times New Roman"/>
        </w:rPr>
      </w:pPr>
      <w:r>
        <w:rPr>
          <w:rFonts w:ascii="Times New Roman" w:hAnsi="Times New Roman"/>
        </w:rPr>
        <w:t>Que la generosidad y amor fortalecerán los ministerios y programas transfor</w:t>
      </w:r>
      <w:r w:rsidR="00AA2875">
        <w:rPr>
          <w:rFonts w:ascii="Times New Roman" w:hAnsi="Times New Roman"/>
        </w:rPr>
        <w:t>madores de la Apelación Católica</w:t>
      </w:r>
      <w:r>
        <w:rPr>
          <w:rFonts w:ascii="Times New Roman" w:hAnsi="Times New Roman"/>
        </w:rPr>
        <w:t>, especialmente aquellos que afectan directamente a nuestra parroquia.  Roguemos al Señor.</w:t>
      </w:r>
    </w:p>
    <w:p w14:paraId="13758B1C" w14:textId="77777777" w:rsidR="00812C37" w:rsidRPr="003B3220" w:rsidRDefault="00812C37" w:rsidP="00812C37">
      <w:pPr>
        <w:pStyle w:val="ListParagraph"/>
        <w:rPr>
          <w:rFonts w:ascii="Times New Roman" w:hAnsi="Times New Roman" w:cs="Times New Roman"/>
        </w:rPr>
      </w:pPr>
    </w:p>
    <w:p w14:paraId="0CFE6182" w14:textId="76F50C2E" w:rsidR="00B81904" w:rsidRPr="003B3220" w:rsidRDefault="00506D45">
      <w:pPr>
        <w:rPr>
          <w:rFonts w:ascii="Times New Roman" w:hAnsi="Times New Roman" w:cs="Times New Roman"/>
        </w:rPr>
      </w:pPr>
      <w:r>
        <w:rPr>
          <w:rFonts w:ascii="Times New Roman" w:hAnsi="Times New Roman"/>
        </w:rPr>
        <w:t xml:space="preserve">¡Gracias de nuevo por ayudar a difundir la voz sobre la Apelación Católica 2024!  Si tiene alguna pregunta, por favor no dude en comunicarse con Arlene Dubrowski en </w:t>
      </w:r>
      <w:hyperlink r:id="rId12" w:history="1">
        <w:r>
          <w:rPr>
            <w:rStyle w:val="Hyperlink"/>
            <w:rFonts w:ascii="Times New Roman" w:hAnsi="Times New Roman"/>
          </w:rPr>
          <w:t>catholic_appeal@rcab.org</w:t>
        </w:r>
      </w:hyperlink>
      <w:r>
        <w:rPr>
          <w:rFonts w:ascii="Times New Roman" w:hAnsi="Times New Roman"/>
        </w:rPr>
        <w:t xml:space="preserve">. </w:t>
      </w:r>
    </w:p>
    <w:sectPr w:rsidR="00B81904" w:rsidRPr="003B3220" w:rsidSect="00D95D0D">
      <w:pgSz w:w="12240" w:h="15840"/>
      <w:pgMar w:top="720" w:right="230" w:bottom="230" w:left="2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577A34"/>
    <w:multiLevelType w:val="hybridMultilevel"/>
    <w:tmpl w:val="E976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C33"/>
    <w:rsid w:val="00001731"/>
    <w:rsid w:val="00031A32"/>
    <w:rsid w:val="00050AFA"/>
    <w:rsid w:val="000654E4"/>
    <w:rsid w:val="00080CA8"/>
    <w:rsid w:val="00097F03"/>
    <w:rsid w:val="000D4883"/>
    <w:rsid w:val="000F2303"/>
    <w:rsid w:val="000F47D4"/>
    <w:rsid w:val="0012623E"/>
    <w:rsid w:val="001949A1"/>
    <w:rsid w:val="001C2D53"/>
    <w:rsid w:val="001C3951"/>
    <w:rsid w:val="001C4678"/>
    <w:rsid w:val="001C74EC"/>
    <w:rsid w:val="001D1653"/>
    <w:rsid w:val="001F3F9E"/>
    <w:rsid w:val="002127BA"/>
    <w:rsid w:val="00224966"/>
    <w:rsid w:val="00224DDA"/>
    <w:rsid w:val="00225ED5"/>
    <w:rsid w:val="002316CE"/>
    <w:rsid w:val="002844F4"/>
    <w:rsid w:val="002943EC"/>
    <w:rsid w:val="002B4420"/>
    <w:rsid w:val="002C2F52"/>
    <w:rsid w:val="002C3D5B"/>
    <w:rsid w:val="002E7613"/>
    <w:rsid w:val="002F4C27"/>
    <w:rsid w:val="00324B32"/>
    <w:rsid w:val="00361F26"/>
    <w:rsid w:val="00366891"/>
    <w:rsid w:val="00372F53"/>
    <w:rsid w:val="003845D6"/>
    <w:rsid w:val="00385CCC"/>
    <w:rsid w:val="00396E79"/>
    <w:rsid w:val="003B3220"/>
    <w:rsid w:val="003D532D"/>
    <w:rsid w:val="003E16B7"/>
    <w:rsid w:val="0040788E"/>
    <w:rsid w:val="00425344"/>
    <w:rsid w:val="00430FC4"/>
    <w:rsid w:val="004446F2"/>
    <w:rsid w:val="004458AD"/>
    <w:rsid w:val="00460CD1"/>
    <w:rsid w:val="0049744E"/>
    <w:rsid w:val="004A1DC5"/>
    <w:rsid w:val="004A2A3C"/>
    <w:rsid w:val="004C7493"/>
    <w:rsid w:val="004D256D"/>
    <w:rsid w:val="004E02C0"/>
    <w:rsid w:val="004F18DF"/>
    <w:rsid w:val="004F554E"/>
    <w:rsid w:val="00506D45"/>
    <w:rsid w:val="00513CB8"/>
    <w:rsid w:val="0051463C"/>
    <w:rsid w:val="00541BFE"/>
    <w:rsid w:val="00546709"/>
    <w:rsid w:val="005469F3"/>
    <w:rsid w:val="0056108D"/>
    <w:rsid w:val="005A12A1"/>
    <w:rsid w:val="005C5DD5"/>
    <w:rsid w:val="005D1519"/>
    <w:rsid w:val="005D6DAB"/>
    <w:rsid w:val="005F0832"/>
    <w:rsid w:val="005F0AAD"/>
    <w:rsid w:val="00613DB1"/>
    <w:rsid w:val="00614828"/>
    <w:rsid w:val="00623293"/>
    <w:rsid w:val="00632B31"/>
    <w:rsid w:val="0063479D"/>
    <w:rsid w:val="00653105"/>
    <w:rsid w:val="006572A7"/>
    <w:rsid w:val="006614D0"/>
    <w:rsid w:val="0066689F"/>
    <w:rsid w:val="006A479B"/>
    <w:rsid w:val="006A5810"/>
    <w:rsid w:val="006B004D"/>
    <w:rsid w:val="006B26E4"/>
    <w:rsid w:val="00705D7F"/>
    <w:rsid w:val="007315C3"/>
    <w:rsid w:val="00735058"/>
    <w:rsid w:val="00742E1D"/>
    <w:rsid w:val="007432B6"/>
    <w:rsid w:val="00750DA2"/>
    <w:rsid w:val="00794576"/>
    <w:rsid w:val="007A656E"/>
    <w:rsid w:val="007B62E9"/>
    <w:rsid w:val="007B6384"/>
    <w:rsid w:val="007E0B55"/>
    <w:rsid w:val="007E11C5"/>
    <w:rsid w:val="007E2E03"/>
    <w:rsid w:val="007E4711"/>
    <w:rsid w:val="007F2352"/>
    <w:rsid w:val="007F3BBE"/>
    <w:rsid w:val="00812C37"/>
    <w:rsid w:val="00836ACE"/>
    <w:rsid w:val="00870E74"/>
    <w:rsid w:val="008732A5"/>
    <w:rsid w:val="008A17D9"/>
    <w:rsid w:val="008A757B"/>
    <w:rsid w:val="008B0A1A"/>
    <w:rsid w:val="008C5455"/>
    <w:rsid w:val="008E3C33"/>
    <w:rsid w:val="0092306D"/>
    <w:rsid w:val="00925F2F"/>
    <w:rsid w:val="00953580"/>
    <w:rsid w:val="00956162"/>
    <w:rsid w:val="00960391"/>
    <w:rsid w:val="009669F8"/>
    <w:rsid w:val="009C28C4"/>
    <w:rsid w:val="009C53A5"/>
    <w:rsid w:val="009C62A2"/>
    <w:rsid w:val="00A11CF4"/>
    <w:rsid w:val="00A26B80"/>
    <w:rsid w:val="00A3149E"/>
    <w:rsid w:val="00A34717"/>
    <w:rsid w:val="00A35DB2"/>
    <w:rsid w:val="00A75A9D"/>
    <w:rsid w:val="00A958EE"/>
    <w:rsid w:val="00AA09C3"/>
    <w:rsid w:val="00AA2875"/>
    <w:rsid w:val="00AA5175"/>
    <w:rsid w:val="00AC61DB"/>
    <w:rsid w:val="00B00466"/>
    <w:rsid w:val="00B11D28"/>
    <w:rsid w:val="00B26641"/>
    <w:rsid w:val="00B30E95"/>
    <w:rsid w:val="00B31CC1"/>
    <w:rsid w:val="00B4197F"/>
    <w:rsid w:val="00B81904"/>
    <w:rsid w:val="00B91333"/>
    <w:rsid w:val="00BA0B95"/>
    <w:rsid w:val="00BB2C53"/>
    <w:rsid w:val="00BC1144"/>
    <w:rsid w:val="00BD7B5B"/>
    <w:rsid w:val="00BF60A1"/>
    <w:rsid w:val="00C118F1"/>
    <w:rsid w:val="00C55D24"/>
    <w:rsid w:val="00C91C1A"/>
    <w:rsid w:val="00CA199D"/>
    <w:rsid w:val="00CB1903"/>
    <w:rsid w:val="00CC0725"/>
    <w:rsid w:val="00CC5C3D"/>
    <w:rsid w:val="00CE1AE5"/>
    <w:rsid w:val="00CE6DB7"/>
    <w:rsid w:val="00CF3377"/>
    <w:rsid w:val="00CF38B5"/>
    <w:rsid w:val="00CF6AF2"/>
    <w:rsid w:val="00D059DF"/>
    <w:rsid w:val="00D07C1E"/>
    <w:rsid w:val="00D1329E"/>
    <w:rsid w:val="00D334E3"/>
    <w:rsid w:val="00D503F9"/>
    <w:rsid w:val="00D73A99"/>
    <w:rsid w:val="00D95D0D"/>
    <w:rsid w:val="00DB4216"/>
    <w:rsid w:val="00DC1208"/>
    <w:rsid w:val="00DF7C6F"/>
    <w:rsid w:val="00E02242"/>
    <w:rsid w:val="00E33CC5"/>
    <w:rsid w:val="00E6778C"/>
    <w:rsid w:val="00E75108"/>
    <w:rsid w:val="00E97612"/>
    <w:rsid w:val="00EA1C9B"/>
    <w:rsid w:val="00EA5EDB"/>
    <w:rsid w:val="00ED081A"/>
    <w:rsid w:val="00EF6E0E"/>
    <w:rsid w:val="00EF7D1F"/>
    <w:rsid w:val="00F42BE9"/>
    <w:rsid w:val="00F518B1"/>
    <w:rsid w:val="00F840B0"/>
    <w:rsid w:val="00F96405"/>
    <w:rsid w:val="00F97515"/>
    <w:rsid w:val="00FB1680"/>
    <w:rsid w:val="00FD325F"/>
    <w:rsid w:val="00FE1DAA"/>
    <w:rsid w:val="00FE704C"/>
    <w:rsid w:val="00FF1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EB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2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1519"/>
    <w:rPr>
      <w:color w:val="0563C1" w:themeColor="hyperlink"/>
      <w:u w:val="single"/>
    </w:rPr>
  </w:style>
  <w:style w:type="character" w:customStyle="1" w:styleId="UnresolvedMention">
    <w:name w:val="Unresolved Mention"/>
    <w:basedOn w:val="DefaultParagraphFont"/>
    <w:uiPriority w:val="99"/>
    <w:semiHidden/>
    <w:unhideWhenUsed/>
    <w:rsid w:val="005D1519"/>
    <w:rPr>
      <w:color w:val="605E5C"/>
      <w:shd w:val="clear" w:color="auto" w:fill="E1DFDD"/>
    </w:rPr>
  </w:style>
  <w:style w:type="character" w:styleId="Emphasis">
    <w:name w:val="Emphasis"/>
    <w:basedOn w:val="DefaultParagraphFont"/>
    <w:uiPriority w:val="20"/>
    <w:qFormat/>
    <w:rsid w:val="00225ED5"/>
    <w:rPr>
      <w:i/>
      <w:iCs/>
    </w:rPr>
  </w:style>
  <w:style w:type="paragraph" w:styleId="ListParagraph">
    <w:name w:val="List Paragraph"/>
    <w:basedOn w:val="Normal"/>
    <w:uiPriority w:val="34"/>
    <w:qFormat/>
    <w:rsid w:val="00B81904"/>
    <w:pPr>
      <w:ind w:left="720"/>
      <w:contextualSpacing/>
    </w:pPr>
  </w:style>
  <w:style w:type="paragraph" w:styleId="BalloonText">
    <w:name w:val="Balloon Text"/>
    <w:basedOn w:val="Normal"/>
    <w:link w:val="BalloonTextChar"/>
    <w:uiPriority w:val="99"/>
    <w:semiHidden/>
    <w:unhideWhenUsed/>
    <w:rsid w:val="003E1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6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2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1519"/>
    <w:rPr>
      <w:color w:val="0563C1" w:themeColor="hyperlink"/>
      <w:u w:val="single"/>
    </w:rPr>
  </w:style>
  <w:style w:type="character" w:customStyle="1" w:styleId="UnresolvedMention">
    <w:name w:val="Unresolved Mention"/>
    <w:basedOn w:val="DefaultParagraphFont"/>
    <w:uiPriority w:val="99"/>
    <w:semiHidden/>
    <w:unhideWhenUsed/>
    <w:rsid w:val="005D1519"/>
    <w:rPr>
      <w:color w:val="605E5C"/>
      <w:shd w:val="clear" w:color="auto" w:fill="E1DFDD"/>
    </w:rPr>
  </w:style>
  <w:style w:type="character" w:styleId="Emphasis">
    <w:name w:val="Emphasis"/>
    <w:basedOn w:val="DefaultParagraphFont"/>
    <w:uiPriority w:val="20"/>
    <w:qFormat/>
    <w:rsid w:val="00225ED5"/>
    <w:rPr>
      <w:i/>
      <w:iCs/>
    </w:rPr>
  </w:style>
  <w:style w:type="paragraph" w:styleId="ListParagraph">
    <w:name w:val="List Paragraph"/>
    <w:basedOn w:val="Normal"/>
    <w:uiPriority w:val="34"/>
    <w:qFormat/>
    <w:rsid w:val="00B81904"/>
    <w:pPr>
      <w:ind w:left="720"/>
      <w:contextualSpacing/>
    </w:pPr>
  </w:style>
  <w:style w:type="paragraph" w:styleId="BalloonText">
    <w:name w:val="Balloon Text"/>
    <w:basedOn w:val="Normal"/>
    <w:link w:val="BalloonTextChar"/>
    <w:uiPriority w:val="99"/>
    <w:semiHidden/>
    <w:unhideWhenUsed/>
    <w:rsid w:val="003E16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6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hyperlink" Target="mailto:catholic_appeal@rcab.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ostoncatholicappeal.org/donate-now" TargetMode="External"/><Relationship Id="rId5" Type="http://schemas.openxmlformats.org/officeDocument/2006/relationships/webSettings" Target="webSettings.xml"/><Relationship Id="rId10" Type="http://schemas.openxmlformats.org/officeDocument/2006/relationships/hyperlink" Target="http://www.bostoncatholicappeal.org/donate-now" TargetMode="External"/><Relationship Id="rId4" Type="http://schemas.openxmlformats.org/officeDocument/2006/relationships/settings" Target="settings.xml"/><Relationship Id="rId9" Type="http://schemas.openxmlformats.org/officeDocument/2006/relationships/hyperlink" Target="http://www.bostoncatholicappeal.org/donate-now"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741</Words>
  <Characters>4228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Wade, Molly</dc:creator>
  <cp:lastModifiedBy>Manuel</cp:lastModifiedBy>
  <cp:revision>4</cp:revision>
  <cp:lastPrinted>2023-01-26T16:37:00Z</cp:lastPrinted>
  <dcterms:created xsi:type="dcterms:W3CDTF">2024-01-30T01:48:00Z</dcterms:created>
  <dcterms:modified xsi:type="dcterms:W3CDTF">2024-01-30T02:45:00Z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9e9131c4-e22b-4c8f-806e-eb70e7d97dc2</vt:lpwstr>
  </property>
</Properties>
</file>